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B8" w:rsidRPr="001D0F4B" w:rsidRDefault="001D0F4B" w:rsidP="001D0F4B">
      <w:pPr>
        <w:jc w:val="center"/>
        <w:rPr>
          <w:rFonts w:ascii="Times New Roman" w:hAnsi="Times New Roman" w:cs="Times New Roman"/>
        </w:rPr>
      </w:pPr>
      <w:r w:rsidRPr="001D0F4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ТЧЕТ</w:t>
      </w:r>
    </w:p>
    <w:p w:rsidR="001D0F4B" w:rsidRPr="001D0F4B" w:rsidRDefault="001D0F4B" w:rsidP="001D0F4B">
      <w:pPr>
        <w:pStyle w:val="a3"/>
        <w:jc w:val="center"/>
        <w:rPr>
          <w:rFonts w:ascii="Times New Roman" w:hAnsi="Times New Roman" w:cs="Times New Roman"/>
        </w:rPr>
      </w:pPr>
      <w:r w:rsidRPr="001D0F4B">
        <w:rPr>
          <w:rFonts w:ascii="Times New Roman" w:hAnsi="Times New Roman" w:cs="Times New Roman"/>
        </w:rPr>
        <w:t xml:space="preserve">Об использовании субсидии, предоставленной из областного бюджета Ленинградской области </w:t>
      </w:r>
      <w:proofErr w:type="spellStart"/>
      <w:r w:rsidRPr="001D0F4B">
        <w:rPr>
          <w:rFonts w:ascii="Times New Roman" w:hAnsi="Times New Roman" w:cs="Times New Roman"/>
        </w:rPr>
        <w:t>Фалилеевскому</w:t>
      </w:r>
      <w:proofErr w:type="spellEnd"/>
      <w:r w:rsidRPr="001D0F4B">
        <w:rPr>
          <w:rFonts w:ascii="Times New Roman" w:hAnsi="Times New Roman" w:cs="Times New Roman"/>
        </w:rPr>
        <w:t xml:space="preserve"> сельскому поселению Кингисеппского муниципального района на реализацию проектов местных инициатив граждан в рамках подпрограммы «Создание условий для эффективного выполнения органами местного самоуправления своих полномочий» государственной программы Ленинградской области «Устойчивое общественное развитие в Ленинградской области»</w:t>
      </w:r>
    </w:p>
    <w:p w:rsidR="001D0F4B" w:rsidRDefault="001D0F4B" w:rsidP="001D0F4B">
      <w:pPr>
        <w:pStyle w:val="a3"/>
        <w:jc w:val="center"/>
        <w:rPr>
          <w:rFonts w:ascii="Times New Roman" w:hAnsi="Times New Roman" w:cs="Times New Roman"/>
        </w:rPr>
      </w:pPr>
      <w:r w:rsidRPr="001D0F4B">
        <w:rPr>
          <w:rFonts w:ascii="Times New Roman" w:hAnsi="Times New Roman" w:cs="Times New Roman"/>
        </w:rPr>
        <w:t>за второй квартал 2015 года</w:t>
      </w:r>
    </w:p>
    <w:p w:rsidR="001D0F4B" w:rsidRDefault="001D0F4B" w:rsidP="001D0F4B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2552"/>
        <w:gridCol w:w="1417"/>
        <w:gridCol w:w="1276"/>
        <w:gridCol w:w="1134"/>
        <w:gridCol w:w="1134"/>
        <w:gridCol w:w="992"/>
        <w:gridCol w:w="992"/>
        <w:gridCol w:w="1000"/>
        <w:gridCol w:w="1552"/>
        <w:gridCol w:w="1353"/>
      </w:tblGrid>
      <w:tr w:rsidR="006E323C" w:rsidTr="006E323C">
        <w:trPr>
          <w:trHeight w:val="258"/>
        </w:trPr>
        <w:tc>
          <w:tcPr>
            <w:tcW w:w="1384" w:type="dxa"/>
            <w:vMerge w:val="restart"/>
          </w:tcPr>
          <w:p w:rsidR="003947E8" w:rsidRPr="003947E8" w:rsidRDefault="003947E8" w:rsidP="001D0F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 (КВСР, КЦСР, КВР, КОСГУ)</w:t>
            </w:r>
          </w:p>
        </w:tc>
        <w:tc>
          <w:tcPr>
            <w:tcW w:w="1417" w:type="dxa"/>
            <w:vMerge w:val="restart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1276" w:type="dxa"/>
            <w:vMerge w:val="restart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Фактические показатели результативности использования субсидии</w:t>
            </w:r>
          </w:p>
        </w:tc>
        <w:tc>
          <w:tcPr>
            <w:tcW w:w="3260" w:type="dxa"/>
            <w:gridSpan w:val="3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Сведения об объемах финансирования</w:t>
            </w:r>
          </w:p>
        </w:tc>
        <w:tc>
          <w:tcPr>
            <w:tcW w:w="3544" w:type="dxa"/>
            <w:gridSpan w:val="3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Исполнено</w:t>
            </w:r>
          </w:p>
        </w:tc>
        <w:tc>
          <w:tcPr>
            <w:tcW w:w="1353" w:type="dxa"/>
            <w:vMerge w:val="restart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Неиспользованный остаток межбюджетного трансферта</w:t>
            </w:r>
          </w:p>
        </w:tc>
      </w:tr>
      <w:tr w:rsidR="00230DA9" w:rsidTr="006E323C">
        <w:trPr>
          <w:trHeight w:val="258"/>
        </w:trPr>
        <w:tc>
          <w:tcPr>
            <w:tcW w:w="1384" w:type="dxa"/>
            <w:vMerge/>
          </w:tcPr>
          <w:p w:rsidR="003947E8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3947E8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947E8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947E8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Всего (рублей)</w:t>
            </w:r>
          </w:p>
        </w:tc>
        <w:tc>
          <w:tcPr>
            <w:tcW w:w="1134" w:type="dxa"/>
          </w:tcPr>
          <w:p w:rsidR="003947E8" w:rsidRPr="00F32F71" w:rsidRDefault="003947E8" w:rsidP="003947E8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За счет средств областного бюджета  (рублей)</w:t>
            </w:r>
          </w:p>
        </w:tc>
        <w:tc>
          <w:tcPr>
            <w:tcW w:w="992" w:type="dxa"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За счет средств местного бюджета (рублей)</w:t>
            </w:r>
          </w:p>
        </w:tc>
        <w:tc>
          <w:tcPr>
            <w:tcW w:w="992" w:type="dxa"/>
          </w:tcPr>
          <w:p w:rsidR="003947E8" w:rsidRPr="00F32F71" w:rsidRDefault="003947E8" w:rsidP="008C658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Всего (рублей)</w:t>
            </w:r>
          </w:p>
        </w:tc>
        <w:tc>
          <w:tcPr>
            <w:tcW w:w="1000" w:type="dxa"/>
          </w:tcPr>
          <w:p w:rsidR="003947E8" w:rsidRPr="00F32F71" w:rsidRDefault="003947E8" w:rsidP="008C658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За счет средств областного бюджета  (рублей)</w:t>
            </w:r>
          </w:p>
        </w:tc>
        <w:tc>
          <w:tcPr>
            <w:tcW w:w="1552" w:type="dxa"/>
          </w:tcPr>
          <w:p w:rsidR="003947E8" w:rsidRPr="00F32F71" w:rsidRDefault="003947E8" w:rsidP="008C658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За счет средств местного бюджета (рублей)</w:t>
            </w:r>
          </w:p>
        </w:tc>
        <w:tc>
          <w:tcPr>
            <w:tcW w:w="1353" w:type="dxa"/>
            <w:vMerge/>
          </w:tcPr>
          <w:p w:rsidR="003947E8" w:rsidRPr="00F32F71" w:rsidRDefault="003947E8" w:rsidP="001D0F4B">
            <w:pPr>
              <w:pStyle w:val="a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C61E3" w:rsidRPr="006E323C" w:rsidTr="006E323C">
        <w:trPr>
          <w:trHeight w:val="258"/>
        </w:trPr>
        <w:tc>
          <w:tcPr>
            <w:tcW w:w="1384" w:type="dxa"/>
          </w:tcPr>
          <w:p w:rsidR="00CC61E3" w:rsidRPr="00F32F71" w:rsidRDefault="00CC61E3" w:rsidP="00EA795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Выполнение работ по устройству подъезда к пожарному водоему в д. Домашово</w:t>
            </w:r>
          </w:p>
        </w:tc>
        <w:tc>
          <w:tcPr>
            <w:tcW w:w="2552" w:type="dxa"/>
          </w:tcPr>
          <w:p w:rsidR="006E323C" w:rsidRDefault="006E323C" w:rsidP="00276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Default="00CC61E3" w:rsidP="0027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912 0409 7507088 244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225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C61E3" w:rsidRDefault="00CC61E3" w:rsidP="00276D17">
            <w:pPr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912 0409 7508034 244 225 </w:t>
            </w:r>
          </w:p>
          <w:p w:rsidR="00CC61E3" w:rsidRPr="00CC61E3" w:rsidRDefault="00CC61E3" w:rsidP="00CC6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1E3" w:rsidRPr="00230DA9" w:rsidRDefault="00CC61E3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161 кв.м.</w:t>
            </w:r>
          </w:p>
        </w:tc>
        <w:tc>
          <w:tcPr>
            <w:tcW w:w="1276" w:type="dxa"/>
          </w:tcPr>
          <w:p w:rsidR="00CC61E3" w:rsidRPr="00230DA9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115858,00</w:t>
            </w:r>
          </w:p>
        </w:tc>
        <w:tc>
          <w:tcPr>
            <w:tcW w:w="1134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110341,00</w:t>
            </w:r>
          </w:p>
        </w:tc>
        <w:tc>
          <w:tcPr>
            <w:tcW w:w="992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5517,00</w:t>
            </w:r>
          </w:p>
        </w:tc>
        <w:tc>
          <w:tcPr>
            <w:tcW w:w="992" w:type="dxa"/>
          </w:tcPr>
          <w:p w:rsidR="00CC61E3" w:rsidRPr="006E323C" w:rsidRDefault="00CC61E3" w:rsidP="00CC61E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110341,00</w:t>
            </w:r>
          </w:p>
        </w:tc>
      </w:tr>
      <w:tr w:rsidR="00CC61E3" w:rsidRPr="006E323C" w:rsidTr="006E323C">
        <w:trPr>
          <w:trHeight w:val="268"/>
        </w:trPr>
        <w:tc>
          <w:tcPr>
            <w:tcW w:w="1384" w:type="dxa"/>
          </w:tcPr>
          <w:p w:rsidR="00CC61E3" w:rsidRPr="00F32F71" w:rsidRDefault="00CC61E3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Выполнение работ по устройству подъезда к пожарному водоему в д. Кайболово</w:t>
            </w:r>
          </w:p>
        </w:tc>
        <w:tc>
          <w:tcPr>
            <w:tcW w:w="2552" w:type="dxa"/>
          </w:tcPr>
          <w:p w:rsidR="006E323C" w:rsidRDefault="006E323C" w:rsidP="00CC6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Default="00CC61E3" w:rsidP="00CC6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912 0409 7507088 244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225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C61E3" w:rsidRDefault="00CC61E3" w:rsidP="00CC61E3">
            <w:pPr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912 0409 7508034 244 225 </w:t>
            </w:r>
          </w:p>
          <w:p w:rsidR="00CC61E3" w:rsidRDefault="00CC61E3" w:rsidP="00CC61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1E3" w:rsidRPr="00230DA9" w:rsidRDefault="00CC61E3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195 кв.м.</w:t>
            </w:r>
          </w:p>
        </w:tc>
        <w:tc>
          <w:tcPr>
            <w:tcW w:w="1276" w:type="dxa"/>
          </w:tcPr>
          <w:p w:rsidR="00CC61E3" w:rsidRPr="00230DA9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140509,00</w:t>
            </w:r>
          </w:p>
        </w:tc>
        <w:tc>
          <w:tcPr>
            <w:tcW w:w="1134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133818,00</w:t>
            </w:r>
          </w:p>
        </w:tc>
        <w:tc>
          <w:tcPr>
            <w:tcW w:w="992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6691,00</w:t>
            </w:r>
          </w:p>
        </w:tc>
        <w:tc>
          <w:tcPr>
            <w:tcW w:w="992" w:type="dxa"/>
          </w:tcPr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133818,00</w:t>
            </w:r>
          </w:p>
        </w:tc>
      </w:tr>
      <w:tr w:rsidR="00CC61E3" w:rsidRPr="006E323C" w:rsidTr="006E323C">
        <w:trPr>
          <w:trHeight w:val="258"/>
        </w:trPr>
        <w:tc>
          <w:tcPr>
            <w:tcW w:w="1384" w:type="dxa"/>
          </w:tcPr>
          <w:p w:rsidR="00CC61E3" w:rsidRPr="00F32F71" w:rsidRDefault="00CC61E3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Выполнение работ по устройству подъезда к пожарному водоему в д. Лоузно</w:t>
            </w:r>
          </w:p>
        </w:tc>
        <w:tc>
          <w:tcPr>
            <w:tcW w:w="2552" w:type="dxa"/>
          </w:tcPr>
          <w:p w:rsidR="006E323C" w:rsidRDefault="006E323C" w:rsidP="00CC6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Default="00CC61E3" w:rsidP="00CC6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912 0409 7507088 244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225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C61E3" w:rsidRDefault="00CC61E3" w:rsidP="00CC61E3">
            <w:pPr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912 0409 7508034 244 225 </w:t>
            </w:r>
          </w:p>
          <w:p w:rsidR="00CC61E3" w:rsidRDefault="00CC61E3" w:rsidP="00CC61E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1E3" w:rsidRPr="00230DA9" w:rsidRDefault="00CC61E3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165 кв.м.</w:t>
            </w:r>
          </w:p>
        </w:tc>
        <w:tc>
          <w:tcPr>
            <w:tcW w:w="1276" w:type="dxa"/>
          </w:tcPr>
          <w:p w:rsidR="00CC61E3" w:rsidRPr="00230DA9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118522,00</w:t>
            </w:r>
          </w:p>
        </w:tc>
        <w:tc>
          <w:tcPr>
            <w:tcW w:w="1134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112878,00</w:t>
            </w:r>
          </w:p>
        </w:tc>
        <w:tc>
          <w:tcPr>
            <w:tcW w:w="992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5644,00</w:t>
            </w:r>
          </w:p>
        </w:tc>
        <w:tc>
          <w:tcPr>
            <w:tcW w:w="992" w:type="dxa"/>
          </w:tcPr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112878,00</w:t>
            </w:r>
          </w:p>
        </w:tc>
      </w:tr>
      <w:tr w:rsidR="00CC61E3" w:rsidRPr="006E323C" w:rsidTr="006E323C">
        <w:trPr>
          <w:trHeight w:val="258"/>
        </w:trPr>
        <w:tc>
          <w:tcPr>
            <w:tcW w:w="1384" w:type="dxa"/>
          </w:tcPr>
          <w:p w:rsidR="00CC61E3" w:rsidRPr="00F32F71" w:rsidRDefault="00CC61E3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 xml:space="preserve">Приобретение емкости под пожарный </w:t>
            </w:r>
            <w:r w:rsidRPr="00F32F7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водоем в д. Унатицы</w:t>
            </w:r>
          </w:p>
        </w:tc>
        <w:tc>
          <w:tcPr>
            <w:tcW w:w="2552" w:type="dxa"/>
          </w:tcPr>
          <w:p w:rsidR="006E323C" w:rsidRDefault="006E323C" w:rsidP="00EA7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EA795E" w:rsidRDefault="00CC61E3" w:rsidP="00EA7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912 0309 7507088 244 310 912 0309 7508034 244 310 </w:t>
            </w:r>
          </w:p>
          <w:p w:rsidR="00CC61E3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61E3" w:rsidRPr="00230DA9" w:rsidRDefault="00CC61E3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76" w:type="dxa"/>
          </w:tcPr>
          <w:p w:rsidR="00CC61E3" w:rsidRPr="00230DA9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103950,00</w:t>
            </w:r>
          </w:p>
        </w:tc>
        <w:tc>
          <w:tcPr>
            <w:tcW w:w="1134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  <w:tc>
          <w:tcPr>
            <w:tcW w:w="992" w:type="dxa"/>
          </w:tcPr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4950,00</w:t>
            </w:r>
          </w:p>
        </w:tc>
        <w:tc>
          <w:tcPr>
            <w:tcW w:w="992" w:type="dxa"/>
          </w:tcPr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6E323C" w:rsidRDefault="006E323C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1A4E0B" w:rsidRPr="006E323C" w:rsidRDefault="001A4E0B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</w:tc>
      </w:tr>
      <w:tr w:rsidR="00CC61E3" w:rsidRPr="006E323C" w:rsidTr="006E323C">
        <w:trPr>
          <w:trHeight w:val="258"/>
        </w:trPr>
        <w:tc>
          <w:tcPr>
            <w:tcW w:w="1384" w:type="dxa"/>
          </w:tcPr>
          <w:p w:rsidR="00CC61E3" w:rsidRPr="00F32F71" w:rsidRDefault="00CC61E3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Замена павильона на общественной скважине в д. Горка</w:t>
            </w:r>
          </w:p>
        </w:tc>
        <w:tc>
          <w:tcPr>
            <w:tcW w:w="2552" w:type="dxa"/>
          </w:tcPr>
          <w:p w:rsidR="001A4E0B" w:rsidRDefault="001A4E0B" w:rsidP="00CC61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Default="00CC61E3" w:rsidP="006E323C">
            <w:pPr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912 0503 7507088 244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912 0503 7508034 244 225 </w:t>
            </w:r>
          </w:p>
        </w:tc>
        <w:tc>
          <w:tcPr>
            <w:tcW w:w="1417" w:type="dxa"/>
          </w:tcPr>
          <w:p w:rsidR="00CC61E3" w:rsidRPr="00230DA9" w:rsidRDefault="00CC61E3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</w:tcPr>
          <w:p w:rsidR="00CC61E3" w:rsidRPr="00230DA9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D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57176,00</w:t>
            </w:r>
          </w:p>
        </w:tc>
        <w:tc>
          <w:tcPr>
            <w:tcW w:w="1134" w:type="dxa"/>
          </w:tcPr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54453,00</w:t>
            </w:r>
          </w:p>
        </w:tc>
        <w:tc>
          <w:tcPr>
            <w:tcW w:w="992" w:type="dxa"/>
          </w:tcPr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2723,00</w:t>
            </w:r>
          </w:p>
        </w:tc>
        <w:tc>
          <w:tcPr>
            <w:tcW w:w="992" w:type="dxa"/>
          </w:tcPr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1A4E0B" w:rsidRPr="006E323C" w:rsidRDefault="001A4E0B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1A4E0B" w:rsidRPr="006E323C" w:rsidRDefault="001A4E0B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6E323C" w:rsidRDefault="00CC61E3" w:rsidP="00CC6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6E323C" w:rsidRPr="007516B5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61E3" w:rsidRPr="007516B5" w:rsidRDefault="006E323C" w:rsidP="006E3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6B5">
              <w:rPr>
                <w:rFonts w:ascii="Times New Roman" w:hAnsi="Times New Roman" w:cs="Times New Roman"/>
                <w:sz w:val="20"/>
                <w:szCs w:val="20"/>
              </w:rPr>
              <w:t>54453,00</w:t>
            </w:r>
          </w:p>
        </w:tc>
      </w:tr>
      <w:tr w:rsidR="00230DA9" w:rsidRPr="006E323C" w:rsidTr="006E323C">
        <w:trPr>
          <w:trHeight w:val="258"/>
        </w:trPr>
        <w:tc>
          <w:tcPr>
            <w:tcW w:w="1384" w:type="dxa"/>
          </w:tcPr>
          <w:p w:rsidR="004E6B77" w:rsidRPr="00F32F71" w:rsidRDefault="004E6B77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Приобретение и доставка щебня для подсыпки подъезда к пожарному резервуару в д. Горка</w:t>
            </w:r>
          </w:p>
        </w:tc>
        <w:tc>
          <w:tcPr>
            <w:tcW w:w="2552" w:type="dxa"/>
          </w:tcPr>
          <w:p w:rsidR="001A4E0B" w:rsidRDefault="001A4E0B" w:rsidP="00CC61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Default="004E6B77" w:rsidP="00CC61E3">
            <w:pPr>
              <w:pStyle w:val="a3"/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912 0409 7507088</w:t>
            </w:r>
            <w:r w:rsidR="00CC61E3">
              <w:rPr>
                <w:rFonts w:ascii="Times New Roman" w:hAnsi="Times New Roman" w:cs="Times New Roman"/>
                <w:sz w:val="20"/>
                <w:szCs w:val="20"/>
              </w:rPr>
              <w:t xml:space="preserve"> 244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1E3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B77" w:rsidRPr="004E6B77" w:rsidRDefault="004E6B77" w:rsidP="00CC61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B77">
              <w:rPr>
                <w:rFonts w:ascii="Times New Roman" w:hAnsi="Times New Roman" w:cs="Times New Roman"/>
                <w:sz w:val="20"/>
                <w:szCs w:val="20"/>
              </w:rPr>
              <w:t xml:space="preserve">912 0409 7508034 244 </w:t>
            </w:r>
            <w:r w:rsidR="00CC61E3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CC61E3" w:rsidRDefault="00CC61E3" w:rsidP="00CC61E3">
            <w:pPr>
              <w:pStyle w:val="a3"/>
              <w:rPr>
                <w:rFonts w:ascii="Times New Roman" w:hAnsi="Times New Roman" w:cs="Times New Roman"/>
              </w:rPr>
            </w:pP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912 0409 7507088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244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61E3" w:rsidRPr="004E6B77" w:rsidRDefault="00CC61E3" w:rsidP="00CC61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B77">
              <w:rPr>
                <w:rFonts w:ascii="Times New Roman" w:hAnsi="Times New Roman" w:cs="Times New Roman"/>
                <w:sz w:val="20"/>
                <w:szCs w:val="20"/>
              </w:rPr>
              <w:t>912 0409 7508034 244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226</w:t>
            </w:r>
          </w:p>
          <w:p w:rsidR="004E6B77" w:rsidRPr="004E6B77" w:rsidRDefault="004E6B77" w:rsidP="004E6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E6B77" w:rsidRPr="001A4E0B" w:rsidRDefault="004E6B77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30DA9" w:rsidRPr="001A4E0B">
              <w:rPr>
                <w:rFonts w:ascii="Times New Roman" w:hAnsi="Times New Roman" w:cs="Times New Roman"/>
                <w:sz w:val="20"/>
                <w:szCs w:val="20"/>
              </w:rPr>
              <w:t xml:space="preserve"> куб. </w:t>
            </w:r>
            <w:proofErr w:type="gramStart"/>
            <w:r w:rsidR="00230DA9" w:rsidRPr="001A4E0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230DA9" w:rsidRPr="001A4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E6B77" w:rsidRPr="001A4E0B" w:rsidRDefault="00230DA9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E6B77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18900,00</w:t>
            </w:r>
          </w:p>
        </w:tc>
        <w:tc>
          <w:tcPr>
            <w:tcW w:w="1134" w:type="dxa"/>
          </w:tcPr>
          <w:p w:rsidR="004E6B77" w:rsidRPr="006E323C" w:rsidRDefault="004E6B77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  <w:p w:rsidR="001A4E0B" w:rsidRPr="006E323C" w:rsidRDefault="001A4E0B" w:rsidP="001A4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6E323C" w:rsidP="001A4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A4E0B" w:rsidRPr="006E323C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992" w:type="dxa"/>
          </w:tcPr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A4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1A4E0B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1A4E0B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B77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</w:tcPr>
          <w:p w:rsidR="001A4E0B" w:rsidRPr="006E323C" w:rsidRDefault="001A4E0B" w:rsidP="000015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A4E0B" w:rsidRPr="006E323C" w:rsidRDefault="001A4E0B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6E323C" w:rsidRDefault="001A4E0B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</w:tcPr>
          <w:p w:rsidR="001A4E0B" w:rsidRPr="006E323C" w:rsidRDefault="001A4E0B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A4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4E0B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A4E0B" w:rsidRPr="006E323C" w:rsidRDefault="001A4E0B" w:rsidP="001A4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6E323C" w:rsidRDefault="001A4E0B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</w:tcPr>
          <w:p w:rsidR="004D6CE0" w:rsidRPr="007516B5" w:rsidRDefault="004D6CE0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CE0" w:rsidRPr="007516B5" w:rsidRDefault="004D6CE0" w:rsidP="00F12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6B5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  <w:p w:rsidR="004D6CE0" w:rsidRPr="007516B5" w:rsidRDefault="004D6CE0" w:rsidP="00F12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7516B5" w:rsidRDefault="004D6CE0" w:rsidP="00F12FC7">
            <w:pPr>
              <w:jc w:val="center"/>
              <w:rPr>
                <w:sz w:val="20"/>
                <w:szCs w:val="20"/>
              </w:rPr>
            </w:pPr>
            <w:r w:rsidRPr="007516B5">
              <w:rPr>
                <w:rFonts w:ascii="Times New Roman" w:hAnsi="Times New Roman" w:cs="Times New Roman"/>
                <w:sz w:val="20"/>
                <w:szCs w:val="20"/>
              </w:rPr>
              <w:t>6000,00</w:t>
            </w:r>
          </w:p>
        </w:tc>
      </w:tr>
      <w:tr w:rsidR="00230DA9" w:rsidRPr="006E323C" w:rsidTr="00F32F71">
        <w:trPr>
          <w:trHeight w:val="258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4E6B77" w:rsidRPr="00F32F71" w:rsidRDefault="004E6B77" w:rsidP="00EA795E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Приобретение светодиодных светильников  и  изготовление креплений к уличным светильникам в д. Домашово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E799E" w:rsidRDefault="000E799E" w:rsidP="004E6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Default="004E6B77" w:rsidP="004E6B77"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912 0503 7507088</w:t>
            </w:r>
            <w:r w:rsidR="000E799E">
              <w:rPr>
                <w:rFonts w:ascii="Times New Roman" w:hAnsi="Times New Roman" w:cs="Times New Roman"/>
                <w:sz w:val="20"/>
                <w:szCs w:val="20"/>
              </w:rPr>
              <w:t xml:space="preserve"> 244 340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B77" w:rsidRPr="004E6B77" w:rsidRDefault="004E6B77" w:rsidP="001A4E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6B77">
              <w:rPr>
                <w:rFonts w:ascii="Times New Roman" w:hAnsi="Times New Roman" w:cs="Times New Roman"/>
                <w:sz w:val="20"/>
                <w:szCs w:val="20"/>
              </w:rPr>
              <w:t xml:space="preserve">912 0503 7508034 244 </w:t>
            </w:r>
            <w:r w:rsidR="000E799E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  <w:p w:rsidR="000E799E" w:rsidRDefault="000E799E" w:rsidP="000E799E"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912 0503 7507088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244 22</w:t>
            </w:r>
            <w:r w:rsidR="00751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99E" w:rsidRDefault="000E799E" w:rsidP="000E799E">
            <w:r w:rsidRPr="00EA795E">
              <w:rPr>
                <w:rFonts w:ascii="Times New Roman" w:hAnsi="Times New Roman" w:cs="Times New Roman"/>
                <w:sz w:val="20"/>
                <w:szCs w:val="20"/>
              </w:rPr>
              <w:t>912 0503 750</w:t>
            </w:r>
            <w:r w:rsidR="00001564">
              <w:rPr>
                <w:rFonts w:ascii="Times New Roman" w:hAnsi="Times New Roman" w:cs="Times New Roman"/>
                <w:sz w:val="20"/>
                <w:szCs w:val="20"/>
              </w:rPr>
              <w:t>8034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244 22</w:t>
            </w:r>
            <w:r w:rsidR="007516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A7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6B77" w:rsidRPr="004E6B77" w:rsidRDefault="004E6B77" w:rsidP="004E6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E6B77" w:rsidRPr="001A4E0B" w:rsidRDefault="004E6B77" w:rsidP="008C6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30DA9" w:rsidRPr="001A4E0B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E6B77" w:rsidRPr="001A4E0B" w:rsidRDefault="00230DA9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E0B">
              <w:rPr>
                <w:rFonts w:ascii="Times New Roman" w:hAnsi="Times New Roman" w:cs="Times New Roman"/>
                <w:sz w:val="20"/>
                <w:szCs w:val="20"/>
              </w:rPr>
              <w:t>25шт.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E6B77" w:rsidRPr="006E323C" w:rsidRDefault="000E799E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119070,00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E799E" w:rsidRPr="006E323C" w:rsidRDefault="000E799E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Default="000E799E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99000,00</w:t>
            </w:r>
          </w:p>
          <w:p w:rsid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E799E" w:rsidRPr="006E323C" w:rsidRDefault="000E799E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99E" w:rsidRPr="006E323C" w:rsidRDefault="000E799E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Default="000E799E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4950,00</w:t>
            </w:r>
          </w:p>
          <w:p w:rsid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E799E" w:rsidRPr="006E323C" w:rsidRDefault="000E799E" w:rsidP="000E79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99500,00</w:t>
            </w:r>
          </w:p>
          <w:p w:rsidR="00001564" w:rsidRDefault="00001564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99E" w:rsidRPr="00001564" w:rsidRDefault="000E799E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4" w:space="0" w:color="000000" w:themeColor="text1"/>
            </w:tcBorders>
          </w:tcPr>
          <w:p w:rsidR="000E799E" w:rsidRPr="006E323C" w:rsidRDefault="000E799E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Default="000E799E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94762,00</w:t>
            </w:r>
          </w:p>
          <w:p w:rsidR="00001564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001564" w:rsidRDefault="00001564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bottom w:val="single" w:sz="4" w:space="0" w:color="000000" w:themeColor="text1"/>
            </w:tcBorders>
          </w:tcPr>
          <w:p w:rsidR="000E799E" w:rsidRPr="006E323C" w:rsidRDefault="000E799E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99E" w:rsidRPr="006E323C" w:rsidRDefault="000E799E" w:rsidP="000E7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Default="000E799E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3C">
              <w:rPr>
                <w:rFonts w:ascii="Times New Roman" w:hAnsi="Times New Roman" w:cs="Times New Roman"/>
                <w:sz w:val="20"/>
                <w:szCs w:val="20"/>
              </w:rPr>
              <w:t>4738,00</w:t>
            </w:r>
          </w:p>
          <w:p w:rsidR="00001564" w:rsidRDefault="00001564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001564" w:rsidRDefault="00001564" w:rsidP="00001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bottom w:val="single" w:sz="4" w:space="0" w:color="000000" w:themeColor="text1"/>
            </w:tcBorders>
          </w:tcPr>
          <w:p w:rsidR="006E323C" w:rsidRPr="007516B5" w:rsidRDefault="006E323C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1564" w:rsidRPr="007516B5" w:rsidRDefault="006E323C" w:rsidP="006E3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6B5">
              <w:rPr>
                <w:rFonts w:ascii="Times New Roman" w:hAnsi="Times New Roman" w:cs="Times New Roman"/>
                <w:sz w:val="20"/>
                <w:szCs w:val="20"/>
              </w:rPr>
              <w:t>4238,00</w:t>
            </w:r>
          </w:p>
          <w:p w:rsidR="00001564" w:rsidRPr="007516B5" w:rsidRDefault="00001564" w:rsidP="000015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B77" w:rsidRPr="007516B5" w:rsidRDefault="00E25EFE" w:rsidP="00E25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14400</w:t>
            </w:r>
            <w:r w:rsidR="00001564" w:rsidRPr="007516B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76D17" w:rsidTr="00F32F71">
        <w:trPr>
          <w:trHeight w:val="258"/>
        </w:trPr>
        <w:tc>
          <w:tcPr>
            <w:tcW w:w="1384" w:type="dxa"/>
            <w:tcBorders>
              <w:bottom w:val="single" w:sz="4" w:space="0" w:color="auto"/>
            </w:tcBorders>
          </w:tcPr>
          <w:p w:rsidR="00276D17" w:rsidRPr="00F32F71" w:rsidRDefault="00276D17" w:rsidP="00F32F71">
            <w:pPr>
              <w:pStyle w:val="a3"/>
              <w:tabs>
                <w:tab w:val="left" w:pos="99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F32F71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  <w:r w:rsidR="00F32F71"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76D17" w:rsidRPr="00EA795E" w:rsidRDefault="00276D17" w:rsidP="00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6D17" w:rsidRDefault="00276D17" w:rsidP="001A4E0B">
            <w:pPr>
              <w:jc w:val="center"/>
            </w:pPr>
            <w:r w:rsidRPr="00F918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6D17" w:rsidRDefault="00276D17" w:rsidP="001A4E0B">
            <w:pPr>
              <w:jc w:val="center"/>
            </w:pPr>
            <w:r w:rsidRPr="00F918B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D17" w:rsidRPr="00001564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564">
              <w:rPr>
                <w:rFonts w:ascii="Times New Roman" w:hAnsi="Times New Roman" w:cs="Times New Roman"/>
                <w:sz w:val="20"/>
                <w:szCs w:val="20"/>
              </w:rPr>
              <w:t>673985,00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6D17" w:rsidRPr="001A4E0B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641890,00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D17" w:rsidRPr="001A4E0B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32095,00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D17" w:rsidRPr="001A4E0B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99500,00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276D17" w:rsidRPr="001A4E0B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94762,00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276D17" w:rsidRPr="001A4E0B" w:rsidRDefault="00001564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4738,00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276D17" w:rsidRPr="007516B5" w:rsidRDefault="00F12FC7" w:rsidP="001D0F4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547128</w:t>
            </w:r>
            <w:r w:rsidR="00001564" w:rsidRPr="007516B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D4302" w:rsidTr="00F32F71">
        <w:tc>
          <w:tcPr>
            <w:tcW w:w="77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30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 МО «Фалилеевское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______________         С.Г. Филиппова     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430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  <w:p w:rsidR="00AD4302" w:rsidRPr="00AD4302" w:rsidRDefault="00AD4302" w:rsidP="00AD4302">
            <w:pPr>
              <w:tabs>
                <w:tab w:val="left" w:pos="5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4302">
              <w:rPr>
                <w:rFonts w:ascii="Times New Roman" w:hAnsi="Times New Roman" w:cs="Times New Roman"/>
                <w:sz w:val="20"/>
                <w:szCs w:val="20"/>
              </w:rPr>
              <w:t>Руководитель финансового органа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______________         Н.С. Корнеева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по местному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самоуправлению,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межнациональным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межконфессиональным отношениям </w:t>
            </w:r>
          </w:p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</w:tr>
      <w:tr w:rsidR="00AD4302" w:rsidTr="00F32F71">
        <w:tc>
          <w:tcPr>
            <w:tcW w:w="77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                         Тихонина А.А., тел. 8(81375)66-466</w:t>
            </w:r>
          </w:p>
        </w:tc>
        <w:tc>
          <w:tcPr>
            <w:tcW w:w="7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4302" w:rsidRDefault="00AD4302" w:rsidP="00AD43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  Лебединский М.Е.</w:t>
            </w:r>
          </w:p>
        </w:tc>
      </w:tr>
    </w:tbl>
    <w:p w:rsidR="001D0F4B" w:rsidRPr="00AD4302" w:rsidRDefault="00AD4302" w:rsidP="00AD430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01 июля 2015 года </w:t>
      </w:r>
    </w:p>
    <w:sectPr w:rsidR="001D0F4B" w:rsidRPr="00AD4302" w:rsidSect="001D0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F4B"/>
    <w:rsid w:val="00001564"/>
    <w:rsid w:val="000E799E"/>
    <w:rsid w:val="001442CD"/>
    <w:rsid w:val="001A4E0B"/>
    <w:rsid w:val="001D0F4B"/>
    <w:rsid w:val="00230DA9"/>
    <w:rsid w:val="00276D17"/>
    <w:rsid w:val="003947E8"/>
    <w:rsid w:val="004D6CE0"/>
    <w:rsid w:val="004E6B77"/>
    <w:rsid w:val="0065248A"/>
    <w:rsid w:val="006C2491"/>
    <w:rsid w:val="006E323C"/>
    <w:rsid w:val="006E7C06"/>
    <w:rsid w:val="007516B5"/>
    <w:rsid w:val="00AD4302"/>
    <w:rsid w:val="00BB58E7"/>
    <w:rsid w:val="00CC61E3"/>
    <w:rsid w:val="00E25EFE"/>
    <w:rsid w:val="00EA795E"/>
    <w:rsid w:val="00F113EC"/>
    <w:rsid w:val="00F12FC7"/>
    <w:rsid w:val="00F32F71"/>
    <w:rsid w:val="00F5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F4B"/>
    <w:pPr>
      <w:spacing w:after="0" w:line="240" w:lineRule="auto"/>
    </w:pPr>
  </w:style>
  <w:style w:type="table" w:styleId="a4">
    <w:name w:val="Table Grid"/>
    <w:basedOn w:val="a1"/>
    <w:uiPriority w:val="59"/>
    <w:rsid w:val="001D0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2015-06-29T13:43:00Z</cp:lastPrinted>
  <dcterms:created xsi:type="dcterms:W3CDTF">2015-07-31T12:37:00Z</dcterms:created>
  <dcterms:modified xsi:type="dcterms:W3CDTF">2015-07-31T12:37:00Z</dcterms:modified>
</cp:coreProperties>
</file>